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il" w:sz="4" w:space="0" w:color="C9CED6"/>
          <w:left w:val="nil" w:sz="4" w:space="0" w:color="C9CED6"/>
          <w:bottom w:val="nil" w:sz="4" w:space="0" w:color="C9CED6"/>
          <w:right w:val="nil" w:sz="4" w:space="0" w:color="C9CED6"/>
          <w:insideH w:val="nil" w:sz="4" w:space="0" w:color="C9CED6"/>
          <w:insideV w:val="nil" w:sz="4" w:space="0" w:color="C9CED6"/>
        </w:tblBorders>
      </w:tblPr>
      <w:tblGrid>
        <w:gridCol w:w="3855"/>
        <w:gridCol w:w="6463"/>
      </w:tblGrid>
      <w:tr>
        <w:tc>
          <w:tcPr>
            <w:tcW w:type="dxa" w:w="3855"/>
            <w:shd w:val="clear" w:color="auto" w:fill="F3F4F6"/>
            <w:vAlign w:val="top"/>
          </w:tcPr>
          <w:p>
            <w:pPr>
              <w:spacing w:before="0" w:after="0"/>
              <w:jc w:val="center"/>
            </w:pPr>
            <w:r>
              <w:rPr>
                <w:b/>
                <w:i w:val="0"/>
                <w:color w:val="6B7280"/>
                <w:sz w:val="18"/>
              </w:rPr>
              <w:t>[ SUA LOGO AQUI ]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Nome da assistência técnica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CNPJ: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Endereço: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Telefone / WhatsApp: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Instagram / site:</w:t>
            </w:r>
          </w:p>
        </w:tc>
        <w:tc>
          <w:tcPr>
            <w:tcW w:type="dxa" w:w="6463"/>
            <w:vAlign w:val="top"/>
          </w:tcPr>
          <w:p>
            <w:pPr>
              <w:spacing w:before="0" w:after="0"/>
              <w:jc w:val="right"/>
            </w:pPr>
            <w:r>
              <w:rPr>
                <w:b/>
                <w:i w:val="0"/>
                <w:color w:val="F97316"/>
                <w:sz w:val="36"/>
              </w:rPr>
              <w:t>TERMO DE GARANTIA</w:t>
            </w:r>
          </w:p>
          <w:p>
            <w:pPr>
              <w:spacing w:after="120"/>
              <w:jc w:val="right"/>
            </w:pPr>
            <w:r>
              <w:rPr>
                <w:color w:val="6B7280"/>
                <w:sz w:val="18"/>
              </w:rPr>
              <w:t>Serviço de assistência técnica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Nº da OS: ______________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Data de entrega: ____/____/________</w:t>
            </w:r>
          </w:p>
        </w:tc>
      </w:tr>
    </w:tbl>
    <w:p>
      <w:pPr>
        <w:keepNext w:val="0"/>
        <w:spacing w:before="0" w:after="0" w:line="16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CLIENTE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Nome completo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CPF ou CNPJ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Telefone / WhatsApp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E-mail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EQUIPAMENTO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Tipo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Marca e modelo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Nº de série / IMEI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Nº da OS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SERVIÇO EXECUTADO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0319"/>
      </w:tblGrid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PEÇAS SUBSTITUÍDAS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793"/>
        <w:gridCol w:w="7654"/>
        <w:gridCol w:w="1871"/>
      </w:tblGrid>
      <w:tr>
        <w:tc>
          <w:tcPr>
            <w:tcW w:type="dxa" w:w="794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Qtd</w:t>
            </w:r>
          </w:p>
        </w:tc>
        <w:tc>
          <w:tcPr>
            <w:tcW w:type="dxa" w:w="7654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Peça</w:t>
            </w:r>
          </w:p>
        </w:tc>
        <w:tc>
          <w:tcPr>
            <w:tcW w:type="dxa" w:w="1871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Garantia (dias)</w:t>
            </w: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7654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7654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7654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/>
        </w:tc>
        <w:tc>
          <w:tcPr>
            <w:tcW w:type="dxa" w:w="7654"/>
          </w:tcPr>
          <w:p/>
        </w:tc>
        <w:tc>
          <w:tcPr>
            <w:tcW w:type="dxa" w:w="1871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PRAZO DA GARANTIA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Garantia do serviço (dias)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Válida até ____/____/________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COBERTURA E CONDIÇÕES</w:t>
            </w:r>
          </w:p>
        </w:tc>
      </w:tr>
    </w:tbl>
    <w:p>
      <w:pPr>
        <w:keepNext/>
        <w:spacing w:before="0" w:after="0" w:line="40" w:lineRule="exact"/>
      </w:pPr>
    </w:p>
    <w:p>
      <w:pPr>
        <w:spacing w:before="0" w:after="40"/>
        <w:ind w:left="255" w:hanging="255"/>
      </w:pPr>
      <w:r>
        <w:rPr>
          <w:b/>
          <w:sz w:val="16"/>
        </w:rPr>
        <w:t xml:space="preserve">1. </w:t>
      </w:r>
      <w:r>
        <w:rPr>
          <w:sz w:val="16"/>
        </w:rPr>
        <w:t>Esta garantia cobre o serviço descrito acima e as peças substituídas listadas, pelo prazo indicado, contado da data de entrega.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2. </w:t>
      </w:r>
      <w:r>
        <w:rPr>
          <w:sz w:val="16"/>
        </w:rPr>
        <w:t>Pelo Código de Defesa do Consumidor (art. 26), o cliente tem ao menos 90 dias para reclamar de defeito no serviço.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3. </w:t>
      </w:r>
      <w:r>
        <w:rPr>
          <w:sz w:val="16"/>
        </w:rPr>
        <w:t>Não estão cobertos danos por queda, contato com líquido, oxidação, mau uso, sobrecarga elétrica, violação do lacre ou reparo feito por terceiros.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4. </w:t>
      </w:r>
      <w:r>
        <w:rPr>
          <w:sz w:val="16"/>
        </w:rPr>
        <w:t>Defeitos diferentes do serviço executado não fazem parte desta garantia e recebem novo orçamento.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5. </w:t>
      </w:r>
      <w:r>
        <w:rPr>
          <w:sz w:val="16"/>
        </w:rPr>
        <w:t>Para acionar a garantia, traga o equipamento com este termo ou informe o número da OS.</w:t>
      </w:r>
    </w:p>
    <w:p>
      <w:pPr>
        <w:spacing w:before="40"/>
      </w:pPr>
      <w:r>
        <w:rPr>
          <w:i/>
          <w:color w:val="6B7280"/>
          <w:sz w:val="14"/>
        </w:rPr>
        <w:t>Cláusulas sugeridas. Revise com seu contador ou advogado antes de usar.</w:t>
      </w:r>
    </w:p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ASSINATURAS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il" w:sz="4" w:space="0" w:color="C9CED6"/>
          <w:left w:val="nil" w:sz="4" w:space="0" w:color="C9CED6"/>
          <w:bottom w:val="nil" w:sz="4" w:space="0" w:color="C9CED6"/>
          <w:right w:val="nil" w:sz="4" w:space="0" w:color="C9CED6"/>
          <w:insideH w:val="nil" w:sz="4" w:space="0" w:color="C9CED6"/>
          <w:insideV w:val="nil" w:sz="4" w:space="0" w:color="C9CED6"/>
        </w:tblBorders>
      </w:tblPr>
      <w:tblGrid>
        <w:gridCol w:w="5159"/>
        <w:gridCol w:w="5159"/>
      </w:tblGrid>
      <w:tr>
        <w:tc>
          <w:tcPr>
            <w:tcW w:type="dxa" w:w="515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Assistência técnica (carimbo e assinatura)</w:t>
            </w:r>
          </w:p>
        </w:tc>
        <w:tc>
          <w:tcPr>
            <w:tcW w:type="dxa" w:w="515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 (data ___/___/_____)</w:t>
            </w:r>
          </w:p>
        </w:tc>
      </w:tr>
    </w:tbl>
    <w:p>
      <w:pPr>
        <w:keepNext w:val="0"/>
        <w:spacing w:before="0" w:after="0" w:line="140" w:lineRule="exact"/>
      </w:pPr>
    </w:p>
    <w:sectPr w:rsidR="00FC693F" w:rsidRPr="0006063C" w:rsidSect="00034616">
      <w:footerReference w:type="default" r:id="rId9"/>
      <w:pgSz w:w="11906" w:h="16838"/>
      <w:pgMar w:top="680" w:right="794" w:bottom="680" w:left="794" w:header="72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4"/>
      </w:rPr>
      <w:t>Modelo gratuito criado pelo Sinfone, sistema para assistência técnica · sinfone.com.br/modelo-de-ordem-de-servico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 w:eastAsia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garantia de serviço</dc:title>
  <dc:subject>Modelo gratuito para assistência técnica</dc:subject>
  <dc:creator>Sinfone</dc:creator>
  <cp:keywords>modelo de ordem de serviço, assistência técnica, Sinfone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